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DD6" w:rsidRDefault="003F1DD6" w:rsidP="003F1DD6">
      <w:pPr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М</w:t>
      </w:r>
      <w:hyperlink r:id="rId6" w:tgtFrame="_blank" w:history="1">
        <w:r>
          <w:rPr>
            <w:rStyle w:val="a3"/>
            <w:rFonts w:ascii="Times New Roman" w:hAnsi="Times New Roman"/>
            <w:sz w:val="28"/>
            <w:szCs w:val="28"/>
          </w:rPr>
          <w:t>униципальное</w:t>
        </w:r>
        <w:proofErr w:type="gramEnd"/>
        <w:r>
          <w:rPr>
            <w:rStyle w:val="a3"/>
            <w:rFonts w:ascii="Times New Roman" w:hAnsi="Times New Roman"/>
            <w:sz w:val="28"/>
            <w:szCs w:val="28"/>
          </w:rPr>
          <w:t xml:space="preserve"> автономное дошкольное образовательное учреждение — детский сад комбинированного вида «Колосок»</w:t>
        </w:r>
      </w:hyperlink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7E5859" w:rsidRDefault="003F1DD6" w:rsidP="007E5859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40"/>
          <w:szCs w:val="40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40"/>
          <w:szCs w:val="40"/>
          <w:lang w:eastAsia="ru-RU"/>
        </w:rPr>
        <w:t>Краткосрочный п</w:t>
      </w:r>
      <w:r w:rsidRPr="00BD2E7D">
        <w:rPr>
          <w:rFonts w:ascii="Helvetica" w:eastAsia="Times New Roman" w:hAnsi="Helvetica" w:cs="Helvetica"/>
          <w:b/>
          <w:bCs/>
          <w:color w:val="333333"/>
          <w:sz w:val="40"/>
          <w:szCs w:val="40"/>
          <w:lang w:eastAsia="ru-RU"/>
        </w:rPr>
        <w:t xml:space="preserve">роект </w:t>
      </w:r>
      <w:r w:rsidR="00B230D7">
        <w:rPr>
          <w:rFonts w:ascii="Helvetica" w:eastAsia="Times New Roman" w:hAnsi="Helvetica" w:cs="Helvetica"/>
          <w:b/>
          <w:bCs/>
          <w:color w:val="333333"/>
          <w:sz w:val="40"/>
          <w:szCs w:val="40"/>
          <w:lang w:eastAsia="ru-RU"/>
        </w:rPr>
        <w:t xml:space="preserve">по </w:t>
      </w:r>
      <w:proofErr w:type="spellStart"/>
      <w:r w:rsidR="00B230D7">
        <w:rPr>
          <w:rFonts w:ascii="Helvetica" w:eastAsia="Times New Roman" w:hAnsi="Helvetica" w:cs="Helvetica"/>
          <w:b/>
          <w:bCs/>
          <w:color w:val="333333"/>
          <w:sz w:val="40"/>
          <w:szCs w:val="40"/>
          <w:lang w:eastAsia="ru-RU"/>
        </w:rPr>
        <w:t>сдоровьесбережению</w:t>
      </w:r>
      <w:proofErr w:type="spellEnd"/>
      <w:r w:rsidR="00B230D7">
        <w:rPr>
          <w:rFonts w:ascii="Helvetica" w:eastAsia="Times New Roman" w:hAnsi="Helvetica" w:cs="Helvetica"/>
          <w:b/>
          <w:bCs/>
          <w:color w:val="333333"/>
          <w:sz w:val="40"/>
          <w:szCs w:val="40"/>
          <w:lang w:eastAsia="ru-RU"/>
        </w:rPr>
        <w:t xml:space="preserve"> </w:t>
      </w:r>
    </w:p>
    <w:p w:rsidR="003F1DD6" w:rsidRDefault="003F1DD6" w:rsidP="007E5859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40"/>
          <w:szCs w:val="40"/>
          <w:lang w:eastAsia="ru-RU"/>
        </w:rPr>
      </w:pPr>
      <w:r w:rsidRPr="00BD2E7D">
        <w:rPr>
          <w:rFonts w:ascii="Helvetica" w:eastAsia="Times New Roman" w:hAnsi="Helvetica" w:cs="Helvetica"/>
          <w:b/>
          <w:bCs/>
          <w:color w:val="333333"/>
          <w:sz w:val="40"/>
          <w:szCs w:val="40"/>
          <w:lang w:eastAsia="ru-RU"/>
        </w:rPr>
        <w:t>во второй младшей группе</w:t>
      </w:r>
    </w:p>
    <w:p w:rsidR="003F1DD6" w:rsidRPr="00BD2E7D" w:rsidRDefault="003F1DD6" w:rsidP="003F1DD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40"/>
          <w:szCs w:val="40"/>
          <w:lang w:eastAsia="ru-RU"/>
        </w:rPr>
      </w:pPr>
      <w:r w:rsidRPr="00BD2E7D">
        <w:rPr>
          <w:rFonts w:ascii="Helvetica" w:eastAsia="Times New Roman" w:hAnsi="Helvetica" w:cs="Helvetica"/>
          <w:b/>
          <w:bCs/>
          <w:color w:val="333333"/>
          <w:sz w:val="40"/>
          <w:szCs w:val="40"/>
          <w:lang w:eastAsia="ru-RU"/>
        </w:rPr>
        <w:t>«</w:t>
      </w:r>
      <w:r w:rsidR="00B230D7">
        <w:rPr>
          <w:rFonts w:ascii="Helvetica" w:eastAsia="Times New Roman" w:hAnsi="Helvetica" w:cs="Helvetica"/>
          <w:b/>
          <w:bCs/>
          <w:color w:val="333333"/>
          <w:sz w:val="40"/>
          <w:szCs w:val="40"/>
          <w:lang w:eastAsia="ru-RU"/>
        </w:rPr>
        <w:t>Я здоровым быть хочу</w:t>
      </w:r>
      <w:r w:rsidRPr="00BD2E7D">
        <w:rPr>
          <w:rFonts w:ascii="Helvetica" w:eastAsia="Times New Roman" w:hAnsi="Helvetica" w:cs="Helvetica"/>
          <w:b/>
          <w:bCs/>
          <w:color w:val="333333"/>
          <w:sz w:val="40"/>
          <w:szCs w:val="40"/>
          <w:lang w:eastAsia="ru-RU"/>
        </w:rPr>
        <w:t>»</w:t>
      </w: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3F1DD6" w:rsidRDefault="009656E8" w:rsidP="003F1DD6">
      <w:pPr>
        <w:pStyle w:val="c6"/>
        <w:shd w:val="clear" w:color="auto" w:fill="FFFFFF"/>
        <w:spacing w:before="0" w:beforeAutospacing="0" w:after="0" w:afterAutospacing="0" w:line="288" w:lineRule="atLeast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Подготовили</w:t>
      </w:r>
      <w:bookmarkStart w:id="0" w:name="_GoBack"/>
      <w:bookmarkEnd w:id="0"/>
      <w:r w:rsidR="003F1DD6">
        <w:rPr>
          <w:b/>
          <w:bCs/>
          <w:color w:val="000000"/>
          <w:sz w:val="28"/>
          <w:szCs w:val="28"/>
        </w:rPr>
        <w:t>: воспитатель 1 категории</w:t>
      </w: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Сафонова Светлана Олеговна</w:t>
      </w:r>
    </w:p>
    <w:p w:rsidR="009656E8" w:rsidRDefault="009656E8" w:rsidP="003F1DD6">
      <w:pPr>
        <w:pStyle w:val="c6"/>
        <w:shd w:val="clear" w:color="auto" w:fill="FFFFFF"/>
        <w:spacing w:before="0" w:beforeAutospacing="0" w:after="0" w:afterAutospacing="0" w:line="288" w:lineRule="atLeast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Воспитатель1категории</w:t>
      </w:r>
    </w:p>
    <w:p w:rsidR="009656E8" w:rsidRDefault="009656E8" w:rsidP="003F1DD6">
      <w:pPr>
        <w:pStyle w:val="c6"/>
        <w:shd w:val="clear" w:color="auto" w:fill="FFFFFF"/>
        <w:spacing w:before="0" w:beforeAutospacing="0" w:after="0" w:afterAutospacing="0" w:line="288" w:lineRule="atLeast"/>
        <w:jc w:val="right"/>
        <w:rPr>
          <w:b/>
          <w:bCs/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Пичко</w:t>
      </w:r>
      <w:proofErr w:type="spellEnd"/>
      <w:r>
        <w:rPr>
          <w:b/>
          <w:bCs/>
          <w:color w:val="000000"/>
          <w:sz w:val="28"/>
          <w:szCs w:val="28"/>
        </w:rPr>
        <w:t xml:space="preserve"> Ольга Николаевна</w:t>
      </w: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3F1DD6" w:rsidRDefault="003F1DD6" w:rsidP="003F1DD6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3F1DD6" w:rsidRDefault="003F1DD6" w:rsidP="00B230D7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2019 год</w:t>
      </w:r>
    </w:p>
    <w:p w:rsidR="003F1DD6" w:rsidRDefault="003F1DD6" w:rsidP="00B230D7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п. </w:t>
      </w:r>
      <w:proofErr w:type="spellStart"/>
      <w:r>
        <w:rPr>
          <w:b/>
          <w:bCs/>
          <w:color w:val="000000"/>
          <w:sz w:val="28"/>
          <w:szCs w:val="28"/>
        </w:rPr>
        <w:t>Краснообск</w:t>
      </w:r>
      <w:proofErr w:type="spellEnd"/>
    </w:p>
    <w:p w:rsidR="00B230D7" w:rsidRDefault="00B230D7" w:rsidP="00B230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052D" w:rsidRDefault="008E052D" w:rsidP="008E05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Тип проекта-</w:t>
      </w:r>
      <w:r w:rsidRPr="008E05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информационно-практико-ориентированный</w:t>
      </w:r>
    </w:p>
    <w:p w:rsidR="008E052D" w:rsidRDefault="008E052D" w:rsidP="008E05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8E05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родолжительность-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краткосрочный</w:t>
      </w:r>
      <w:proofErr w:type="gramEnd"/>
    </w:p>
    <w:p w:rsidR="008E052D" w:rsidRPr="00C86E51" w:rsidRDefault="008E052D" w:rsidP="008E05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реализации проекта:</w:t>
      </w:r>
    </w:p>
    <w:p w:rsidR="008E052D" w:rsidRPr="00C86E51" w:rsidRDefault="008E052D" w:rsidP="008E052D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доступность:</w:t>
      </w:r>
    </w:p>
    <w:p w:rsidR="008E052D" w:rsidRPr="00C86E51" w:rsidRDefault="008E052D" w:rsidP="008E052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 возрастных особенностей детей</w:t>
      </w:r>
    </w:p>
    <w:p w:rsidR="008E052D" w:rsidRPr="00C86E51" w:rsidRDefault="008E052D" w:rsidP="008E052D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систематичность и последовательность:</w:t>
      </w:r>
    </w:p>
    <w:p w:rsidR="008E052D" w:rsidRPr="00C86E51" w:rsidRDefault="008E052D" w:rsidP="008E052D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постепенная подача материала от простого к </w:t>
      </w:r>
      <w:proofErr w:type="gramStart"/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сложному</w:t>
      </w:r>
      <w:proofErr w:type="gramEnd"/>
    </w:p>
    <w:p w:rsidR="008E052D" w:rsidRPr="00C86E51" w:rsidRDefault="008E052D" w:rsidP="008E052D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частое повторение усвоенных знаний, правил и норм</w:t>
      </w:r>
    </w:p>
    <w:p w:rsidR="008E052D" w:rsidRPr="00C86E51" w:rsidRDefault="008E052D" w:rsidP="008E052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наглядность и занимательность:</w:t>
      </w:r>
    </w:p>
    <w:p w:rsidR="008E052D" w:rsidRPr="00C86E51" w:rsidRDefault="008E052D" w:rsidP="008E052D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предлагаемый материал должен быть понятным, нести занимательное начало, быть игровым или с элементами игры, сюрприза</w:t>
      </w:r>
    </w:p>
    <w:p w:rsidR="008E052D" w:rsidRPr="00C86E51" w:rsidRDefault="008E052D" w:rsidP="008E052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динамичность:</w:t>
      </w:r>
    </w:p>
    <w:p w:rsidR="008E052D" w:rsidRPr="00C86E51" w:rsidRDefault="008E052D" w:rsidP="008E052D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интеграция проекта в разные виды деятельности</w:t>
      </w:r>
    </w:p>
    <w:p w:rsidR="008E052D" w:rsidRPr="00C86E51" w:rsidRDefault="008E052D" w:rsidP="008E052D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дифференциация:</w:t>
      </w:r>
    </w:p>
    <w:p w:rsidR="008E052D" w:rsidRDefault="008E052D" w:rsidP="008E05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благоприятной среды для </w:t>
      </w:r>
      <w:proofErr w:type="gramStart"/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усвоения</w:t>
      </w:r>
      <w:proofErr w:type="gramEnd"/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предложенного к изучению материала каждым ребенком</w:t>
      </w:r>
    </w:p>
    <w:p w:rsidR="00C21924" w:rsidRPr="00C86E51" w:rsidRDefault="00C21924" w:rsidP="008E052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Актуальность.</w:t>
      </w:r>
    </w:p>
    <w:p w:rsidR="00C21924" w:rsidRPr="00C86E51" w:rsidRDefault="00C21924" w:rsidP="00C2192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сохранение и укрепление здоровья детей - одна из главных стратегических задач развития страны. </w:t>
      </w:r>
      <w:proofErr w:type="gramStart"/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регламентируется и обеспечивается такими нормативно-правовыми документами, как Законы РФ N 273-ФЗ «Об образовании», N 52-ФЗ «О санитарно-эпидемиологическом благополучии населения», а также Указами Президента России N 468 «О неотложных мерах по обеспечению здоровья населения Российской Федерации», N 942 «Об утверждении основных направлений государственной социальной политики по улучшению положения детей в Российской Федерации.</w:t>
      </w:r>
      <w:proofErr w:type="gramEnd"/>
      <w:r w:rsidRPr="00C86E51">
        <w:rPr>
          <w:rFonts w:ascii="Arial" w:eastAsia="Times New Roman" w:hAnsi="Arial" w:cs="Arial"/>
          <w:color w:val="000000"/>
          <w:sz w:val="18"/>
          <w:szCs w:val="18"/>
          <w:shd w:val="clear" w:color="auto" w:fill="EBEBEC"/>
          <w:lang w:eastAsia="ru-RU"/>
        </w:rPr>
        <w:t> </w:t>
      </w:r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Установлено, что здоровье только на 7 - 8% зависит от здравоохранения и более чем на половину – от образа жизни человека.   Забота о здоровом образе жизни - это основа физического и нравственного здоровья, а обеспечить укрепление здоровья можно только путем комплексного решения педагогических, медицинских и социальных вопросов.</w:t>
      </w:r>
    </w:p>
    <w:p w:rsidR="00C21924" w:rsidRPr="00C86E51" w:rsidRDefault="00C21924" w:rsidP="00C2192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Охрана жизни и укрепление физического и психического здоровья детей – одна из основных задач дошкольного образования. Особенно остро эта задача стоит в младшем возрасте, когда у детей наблюдается значительное увеличение количества случаев заболеваемости, что требует необходимости использования современных, инновационных подходов в </w:t>
      </w:r>
      <w:proofErr w:type="spellStart"/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-оздоровительной работе. Уделять особое внимание воспитателей и родителей формированию и укреплению здоровья ребенка, с целью создания вокруг него потребности и привычки здорового образа жизни; создавать воспитательное условие для детей, которое стало бы возможностью выработки единого стиля поведения и стратегии воспитания здорового образа жизни ребенка.</w:t>
      </w:r>
      <w:r w:rsidRPr="00C86E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:rsidR="00C21924" w:rsidRPr="00C86E51" w:rsidRDefault="00C21924" w:rsidP="00C2192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</w:t>
      </w:r>
      <w:r w:rsidRPr="00C86E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:rsidR="00C21924" w:rsidRPr="00C86E51" w:rsidRDefault="00C21924" w:rsidP="00C2192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формирования основ здорового образа жизни у детей младшего дошкольного возраста.</w:t>
      </w:r>
    </w:p>
    <w:p w:rsidR="00C21924" w:rsidRPr="00C86E51" w:rsidRDefault="00C21924" w:rsidP="00C2192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Задачи проекта</w:t>
      </w:r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формировать понимание необходимости заботиться о своем здоровье, беречь его, учиться быть здоровыми и вести здоровый образ жизни; прививать любовь к физическим упражнениям, закаливанию; повышать грамотность родителей в вопросах воспитания и укрепления здоровья дошкольников.</w:t>
      </w:r>
    </w:p>
    <w:p w:rsidR="00C21924" w:rsidRPr="00C86E51" w:rsidRDefault="00C21924" w:rsidP="00C2192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Для детей:</w:t>
      </w:r>
    </w:p>
    <w:p w:rsidR="00C21924" w:rsidRPr="00C86E51" w:rsidRDefault="00C21924" w:rsidP="00C2192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укреплять и охранять здоровье детей;</w:t>
      </w:r>
    </w:p>
    <w:p w:rsidR="00C21924" w:rsidRPr="00C86E51" w:rsidRDefault="00C21924" w:rsidP="00C2192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навыки здорового образа жизни;</w:t>
      </w:r>
    </w:p>
    <w:p w:rsidR="00C21924" w:rsidRPr="00C86E51" w:rsidRDefault="00C21924" w:rsidP="00C2192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простейшие представления о себе, как отдельном человеке, об элементарном значении каждого органа для нормальной жизнедеятельности человека;</w:t>
      </w:r>
    </w:p>
    <w:p w:rsidR="00C21924" w:rsidRPr="00C86E51" w:rsidRDefault="00C21924" w:rsidP="00C219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Для родителей:</w:t>
      </w:r>
    </w:p>
    <w:p w:rsidR="00C21924" w:rsidRPr="00C86E51" w:rsidRDefault="00C21924" w:rsidP="00C2192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повышать педагогическую компетентность родителей по вопросу сохранения и укрепления здоровья ребенка;</w:t>
      </w:r>
    </w:p>
    <w:p w:rsidR="00C21924" w:rsidRPr="00C86E51" w:rsidRDefault="00C21924" w:rsidP="00C2192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созданию активной позиции родителей в совместной двигательной деятельности с детьми;</w:t>
      </w:r>
    </w:p>
    <w:p w:rsidR="00C21924" w:rsidRPr="00C86E51" w:rsidRDefault="00C21924" w:rsidP="00C2192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дать представление родителям о значимости совместной двигательной деятельности с детьми, </w:t>
      </w:r>
      <w:proofErr w:type="gramStart"/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полезной</w:t>
      </w:r>
      <w:proofErr w:type="gramEnd"/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вредной пищи, о соблюдении навыков гигиены.</w:t>
      </w:r>
    </w:p>
    <w:p w:rsidR="00C21924" w:rsidRPr="00C86E51" w:rsidRDefault="00C21924" w:rsidP="00C219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Для педагогов:</w:t>
      </w:r>
    </w:p>
    <w:p w:rsidR="00C21924" w:rsidRPr="00C86E51" w:rsidRDefault="00C21924" w:rsidP="00C2192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установить партнерские отношения с семьей каждого воспитанника, объединить усилия для развития и воспитания детей в вопросах о здоровом образе жизни;</w:t>
      </w:r>
    </w:p>
    <w:p w:rsidR="00C21924" w:rsidRPr="00C86E51" w:rsidRDefault="00C21924" w:rsidP="00C2192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атмосферу общности интересов, эмоциональной </w:t>
      </w:r>
      <w:proofErr w:type="spellStart"/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взаимоподдержки</w:t>
      </w:r>
      <w:proofErr w:type="spellEnd"/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проблеме друг друга;</w:t>
      </w:r>
    </w:p>
    <w:p w:rsidR="00C21924" w:rsidRPr="00C86E51" w:rsidRDefault="00C21924" w:rsidP="00C2192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и обогащать воспитательные умения родителей, поддерживать их уверенность в собственных педагогических возможностях.</w:t>
      </w:r>
    </w:p>
    <w:p w:rsidR="00C21924" w:rsidRPr="00C86E51" w:rsidRDefault="00C21924" w:rsidP="00C219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  </w:t>
      </w:r>
    </w:p>
    <w:p w:rsidR="00C21924" w:rsidRPr="00C86E51" w:rsidRDefault="00C21924" w:rsidP="00C219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Ожидаемые результаты</w:t>
      </w:r>
      <w:r w:rsidRPr="00C86E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C21924" w:rsidRPr="00C86E51" w:rsidRDefault="00C21924" w:rsidP="00C21924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Укрепление здоровья, снижение заболеваемости у детей, посещающих детский сад.</w:t>
      </w:r>
    </w:p>
    <w:p w:rsidR="00C21924" w:rsidRPr="00C86E51" w:rsidRDefault="00C21924" w:rsidP="00C21924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Увлечение детей спортивными и подвижными играми.</w:t>
      </w:r>
    </w:p>
    <w:p w:rsidR="00C21924" w:rsidRPr="00C86E51" w:rsidRDefault="00C21924" w:rsidP="00C21924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Возросший интерес родителей к вопросам воспитания здорового ребенка.</w:t>
      </w:r>
    </w:p>
    <w:p w:rsidR="00C21924" w:rsidRPr="008E052D" w:rsidRDefault="00C21924" w:rsidP="00C21924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Улучшение </w:t>
      </w:r>
      <w:proofErr w:type="spellStart"/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здоровьесберегающей</w:t>
      </w:r>
      <w:proofErr w:type="spellEnd"/>
      <w:r w:rsidRPr="00C86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среды, обеспечивающей комфортное пребывание ребенка в детском саду.</w:t>
      </w:r>
    </w:p>
    <w:p w:rsidR="008E052D" w:rsidRDefault="008E052D" w:rsidP="008E05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52D" w:rsidRDefault="008E052D" w:rsidP="008E05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52D" w:rsidRDefault="008E052D" w:rsidP="008E05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52D" w:rsidRDefault="008E052D" w:rsidP="008E05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52D" w:rsidRDefault="008E052D" w:rsidP="008E05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52D" w:rsidRDefault="008E052D" w:rsidP="008E05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52D" w:rsidRDefault="008E052D" w:rsidP="008E05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052D" w:rsidRDefault="008E052D" w:rsidP="008E05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56E8" w:rsidRDefault="009656E8" w:rsidP="008E05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u w:val="single"/>
          <w:lang w:eastAsia="ru-RU"/>
        </w:rPr>
      </w:pPr>
    </w:p>
    <w:p w:rsidR="008E052D" w:rsidRDefault="008E052D" w:rsidP="008E05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u w:val="single"/>
          <w:lang w:eastAsia="ru-RU"/>
        </w:rPr>
      </w:pPr>
      <w:r w:rsidRPr="008E052D">
        <w:rPr>
          <w:rFonts w:ascii="Times New Roman" w:eastAsia="Times New Roman" w:hAnsi="Times New Roman" w:cs="Times New Roman"/>
          <w:color w:val="000000"/>
          <w:sz w:val="52"/>
          <w:szCs w:val="52"/>
          <w:u w:val="single"/>
          <w:lang w:eastAsia="ru-RU"/>
        </w:rPr>
        <w:t>Продуктивная деятельность</w:t>
      </w:r>
    </w:p>
    <w:p w:rsidR="008E052D" w:rsidRPr="008E052D" w:rsidRDefault="008E052D" w:rsidP="008E05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папки-раскладушки</w:t>
      </w:r>
      <w:proofErr w:type="gramStart"/>
      <w:r w:rsidRPr="008E0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8E0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 w:rsidRPr="008E0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Витамины-наши</w:t>
      </w:r>
      <w:proofErr w:type="gramEnd"/>
      <w:r w:rsidRPr="008E0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друзья»</w:t>
      </w:r>
    </w:p>
    <w:p w:rsidR="008E052D" w:rsidRDefault="008E052D" w:rsidP="008E05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u w:val="single"/>
          <w:lang w:eastAsia="ru-RU"/>
        </w:rPr>
      </w:pPr>
    </w:p>
    <w:p w:rsidR="008E052D" w:rsidRDefault="008E052D" w:rsidP="008E052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52"/>
          <w:szCs w:val="52"/>
          <w:u w:val="single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52"/>
          <w:szCs w:val="52"/>
          <w:u w:val="single"/>
          <w:lang w:eastAsia="ru-RU"/>
        </w:rPr>
        <w:drawing>
          <wp:inline distT="0" distB="0" distL="0" distR="0">
            <wp:extent cx="3048000" cy="2286000"/>
            <wp:effectExtent l="0" t="0" r="0" b="0"/>
            <wp:docPr id="1" name="Рисунок 1" descr="C:\Users\Asus\Pictures\2020-02\158121280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20-02\15812128031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2D" w:rsidRPr="008E052D" w:rsidRDefault="008E052D" w:rsidP="008E052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u w:val="single"/>
          <w:lang w:eastAsia="ru-RU"/>
        </w:rPr>
      </w:pPr>
      <w:r w:rsidRPr="008E052D">
        <w:rPr>
          <w:rFonts w:ascii="Calibri" w:eastAsia="Times New Roman" w:hAnsi="Calibri" w:cs="Calibri"/>
          <w:color w:val="000000"/>
          <w:sz w:val="28"/>
          <w:szCs w:val="28"/>
          <w:u w:val="single"/>
          <w:lang w:eastAsia="ru-RU"/>
        </w:rPr>
        <w:t>Рисование</w:t>
      </w:r>
      <w:r w:rsidR="00CA371A">
        <w:rPr>
          <w:rFonts w:ascii="Calibri" w:eastAsia="Times New Roman" w:hAnsi="Calibri" w:cs="Calibri"/>
          <w:color w:val="000000"/>
          <w:sz w:val="28"/>
          <w:szCs w:val="28"/>
          <w:u w:val="single"/>
          <w:lang w:eastAsia="ru-RU"/>
        </w:rPr>
        <w:t xml:space="preserve"> на тему</w:t>
      </w:r>
      <w:proofErr w:type="gramStart"/>
      <w:r w:rsidR="00CA371A">
        <w:rPr>
          <w:rFonts w:ascii="Calibri" w:eastAsia="Times New Roman" w:hAnsi="Calibri" w:cs="Calibri"/>
          <w:color w:val="000000"/>
          <w:sz w:val="28"/>
          <w:szCs w:val="28"/>
          <w:u w:val="single"/>
          <w:lang w:eastAsia="ru-RU"/>
        </w:rPr>
        <w:t xml:space="preserve"> :</w:t>
      </w:r>
      <w:proofErr w:type="gramEnd"/>
      <w:r w:rsidR="00CA371A">
        <w:rPr>
          <w:rFonts w:ascii="Calibri" w:eastAsia="Times New Roman" w:hAnsi="Calibri" w:cs="Calibri"/>
          <w:color w:val="000000"/>
          <w:sz w:val="28"/>
          <w:szCs w:val="28"/>
          <w:u w:val="single"/>
          <w:lang w:eastAsia="ru-RU"/>
        </w:rPr>
        <w:t xml:space="preserve"> «Полезные фрукты и овощи»</w:t>
      </w:r>
    </w:p>
    <w:p w:rsidR="008E052D" w:rsidRDefault="008E052D" w:rsidP="008E052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52"/>
          <w:szCs w:val="52"/>
          <w:u w:val="single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52"/>
          <w:szCs w:val="52"/>
          <w:u w:val="single"/>
          <w:lang w:eastAsia="ru-RU"/>
        </w:rPr>
        <w:drawing>
          <wp:inline distT="0" distB="0" distL="0" distR="0">
            <wp:extent cx="3048000" cy="2286000"/>
            <wp:effectExtent l="0" t="0" r="0" b="0"/>
            <wp:docPr id="2" name="Рисунок 2" descr="C:\Users\Asus\Pictures\2020-02\158121280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20-02\15812128038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71A" w:rsidRPr="00CA371A" w:rsidRDefault="00CA371A" w:rsidP="008E052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spellStart"/>
      <w:r w:rsidRPr="00CA371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Эксперементирование</w:t>
      </w:r>
      <w:proofErr w:type="spellEnd"/>
      <w:r w:rsidRPr="00CA371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: «Пищевые красители»</w:t>
      </w:r>
    </w:p>
    <w:p w:rsidR="00CA371A" w:rsidRDefault="00CA371A" w:rsidP="008E052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52"/>
          <w:szCs w:val="52"/>
          <w:u w:val="single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52"/>
          <w:szCs w:val="52"/>
          <w:u w:val="single"/>
          <w:lang w:eastAsia="ru-RU"/>
        </w:rPr>
        <w:lastRenderedPageBreak/>
        <w:drawing>
          <wp:inline distT="0" distB="0" distL="0" distR="0">
            <wp:extent cx="5610225" cy="2933700"/>
            <wp:effectExtent l="0" t="0" r="9525" b="0"/>
            <wp:docPr id="3" name="Рисунок 3" descr="C:\Users\Asus\Pictures\2020-02\IMG_20200210_10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2020-02\IMG_20200210_105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28" cy="29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71A" w:rsidRDefault="00CA371A" w:rsidP="008E052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A371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Дегустация</w:t>
      </w:r>
      <w:proofErr w:type="gramStart"/>
      <w:r w:rsidRPr="00CA371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:</w:t>
      </w:r>
      <w:proofErr w:type="gramEnd"/>
      <w:r w:rsidRPr="00CA371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«Угадай на вкус овощ или фрукт»</w:t>
      </w:r>
    </w:p>
    <w:p w:rsidR="00CA371A" w:rsidRDefault="00CA371A" w:rsidP="008E052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4" name="Рисунок 4" descr="C:\Users\Asus\Pictures\2020-02\IMG_20200210_10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2020-02\IMG_20200210_104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71A" w:rsidRDefault="00CA371A" w:rsidP="008E052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Игры с овощами  и фруктами.</w:t>
      </w:r>
    </w:p>
    <w:p w:rsidR="00CA371A" w:rsidRPr="00CA371A" w:rsidRDefault="00CA371A" w:rsidP="008E052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B50D26" w:rsidRDefault="00CA371A" w:rsidP="00037C51">
      <w:pPr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3048000" cy="2286000"/>
            <wp:effectExtent l="0" t="0" r="0" b="0"/>
            <wp:docPr id="5" name="Рисунок 5" descr="C:\Users\Asus\Pictures\2020-02\158108262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2020-02\15810826252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C51">
        <w:rPr>
          <w:noProof/>
          <w:sz w:val="52"/>
          <w:szCs w:val="52"/>
          <w:lang w:eastAsia="ru-RU"/>
        </w:rPr>
        <w:drawing>
          <wp:inline distT="0" distB="0" distL="0" distR="0" wp14:anchorId="16080B4F" wp14:editId="4DA680C8">
            <wp:extent cx="2714625" cy="2476500"/>
            <wp:effectExtent l="0" t="0" r="9525" b="0"/>
            <wp:docPr id="7" name="Рисунок 7" descr="C:\Users\Asus\Pictures\2020-02\IMG_20200205_16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Pictures\2020-02\IMG_20200205_164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6" cy="247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71A" w:rsidRPr="008E052D" w:rsidRDefault="00CA371A" w:rsidP="008E052D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3162300" cy="2476500"/>
            <wp:effectExtent l="0" t="0" r="0" b="0"/>
            <wp:docPr id="6" name="Рисунок 6" descr="C:\Users\Asus\Pictures\2020-02\IMG_20200205_16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Pictures\2020-02\IMG_20200205_1645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2" cy="247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371A" w:rsidRPr="008E052D" w:rsidSect="000C3640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57C0"/>
    <w:multiLevelType w:val="multilevel"/>
    <w:tmpl w:val="5AFA9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CB4094"/>
    <w:multiLevelType w:val="multilevel"/>
    <w:tmpl w:val="822AE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1D7E53"/>
    <w:multiLevelType w:val="multilevel"/>
    <w:tmpl w:val="3126F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F9325E"/>
    <w:multiLevelType w:val="multilevel"/>
    <w:tmpl w:val="E04ECA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E93E18"/>
    <w:multiLevelType w:val="multilevel"/>
    <w:tmpl w:val="D18695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391075"/>
    <w:multiLevelType w:val="multilevel"/>
    <w:tmpl w:val="0E3E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821EEE"/>
    <w:multiLevelType w:val="multilevel"/>
    <w:tmpl w:val="A13E5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AC3978"/>
    <w:multiLevelType w:val="multilevel"/>
    <w:tmpl w:val="E3E68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9A6434"/>
    <w:multiLevelType w:val="multilevel"/>
    <w:tmpl w:val="B3FC50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0941FF"/>
    <w:multiLevelType w:val="multilevel"/>
    <w:tmpl w:val="122C6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B92766"/>
    <w:multiLevelType w:val="multilevel"/>
    <w:tmpl w:val="405C9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742A10"/>
    <w:multiLevelType w:val="multilevel"/>
    <w:tmpl w:val="E196E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111285"/>
    <w:multiLevelType w:val="multilevel"/>
    <w:tmpl w:val="3A449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DB4D2E"/>
    <w:multiLevelType w:val="multilevel"/>
    <w:tmpl w:val="577E03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5"/>
  </w:num>
  <w:num w:numId="5">
    <w:abstractNumId w:val="1"/>
  </w:num>
  <w:num w:numId="6">
    <w:abstractNumId w:val="2"/>
  </w:num>
  <w:num w:numId="7">
    <w:abstractNumId w:val="7"/>
  </w:num>
  <w:num w:numId="8">
    <w:abstractNumId w:val="13"/>
  </w:num>
  <w:num w:numId="9">
    <w:abstractNumId w:val="12"/>
  </w:num>
  <w:num w:numId="10">
    <w:abstractNumId w:val="8"/>
  </w:num>
  <w:num w:numId="11">
    <w:abstractNumId w:val="0"/>
  </w:num>
  <w:num w:numId="12">
    <w:abstractNumId w:val="4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924"/>
    <w:rsid w:val="00037C51"/>
    <w:rsid w:val="000C3640"/>
    <w:rsid w:val="003F1DD6"/>
    <w:rsid w:val="007E5859"/>
    <w:rsid w:val="008E052D"/>
    <w:rsid w:val="009656E8"/>
    <w:rsid w:val="00B230D7"/>
    <w:rsid w:val="00B50D26"/>
    <w:rsid w:val="00C21924"/>
    <w:rsid w:val="00CA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9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F1DD6"/>
    <w:rPr>
      <w:color w:val="0000FF"/>
      <w:u w:val="single"/>
    </w:rPr>
  </w:style>
  <w:style w:type="paragraph" w:customStyle="1" w:styleId="c6">
    <w:name w:val="c6"/>
    <w:basedOn w:val="a"/>
    <w:rsid w:val="003F1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0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0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9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F1DD6"/>
    <w:rPr>
      <w:color w:val="0000FF"/>
      <w:u w:val="single"/>
    </w:rPr>
  </w:style>
  <w:style w:type="paragraph" w:customStyle="1" w:styleId="c6">
    <w:name w:val="c6"/>
    <w:basedOn w:val="a"/>
    <w:rsid w:val="003F1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0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0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kolosok211.edusite.ru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10</cp:revision>
  <dcterms:created xsi:type="dcterms:W3CDTF">2020-02-21T13:01:00Z</dcterms:created>
  <dcterms:modified xsi:type="dcterms:W3CDTF">2020-05-30T08:58:00Z</dcterms:modified>
</cp:coreProperties>
</file>